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附件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</w:t>
      </w:r>
    </w:p>
    <w:p>
      <w:pPr>
        <w:jc w:val="center"/>
        <w:rPr>
          <w:rFonts w:ascii="宋体" w:hAnsi="宋体" w:eastAsia="宋体" w:cs="Times New Roman"/>
          <w:b/>
          <w:szCs w:val="21"/>
        </w:rPr>
      </w:pPr>
      <w:bookmarkStart w:id="0" w:name="_GoBack"/>
      <w:r>
        <w:rPr>
          <w:rFonts w:hint="eastAsia" w:ascii="宋体" w:hAnsi="宋体" w:eastAsia="宋体" w:cs="Times New Roman"/>
          <w:b/>
          <w:szCs w:val="21"/>
        </w:rPr>
        <w:t>法定代表人/负责人资格证明书</w:t>
      </w:r>
    </w:p>
    <w:bookmarkEnd w:id="0"/>
    <w:p>
      <w:pPr>
        <w:rPr>
          <w:rFonts w:ascii="宋体" w:hAnsi="宋体" w:eastAsia="宋体" w:cs="Times New Roman"/>
          <w:szCs w:val="21"/>
        </w:rPr>
      </w:pP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单位名称：X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>XXXXXX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    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         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单位性质：X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>XXXXXXX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                            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地址：X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>XXXXXXXXXXX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                            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姓名：X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>XXX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性别：X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>XXXX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 年龄：X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>XXX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岁   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系 </w:t>
      </w:r>
      <w:r>
        <w:rPr>
          <w:rFonts w:hint="eastAsia"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>X</w:t>
      </w:r>
      <w:r>
        <w:rPr>
          <w:rFonts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>XXXXXXXXXXXXXX</w:t>
      </w:r>
      <w:r>
        <w:rPr>
          <w:rFonts w:hint="eastAsia" w:ascii="宋体" w:hAnsi="宋体" w:eastAsia="宋体" w:cs="仿宋"/>
          <w:kern w:val="0"/>
          <w:sz w:val="21"/>
          <w:szCs w:val="21"/>
          <w:u w:val="single"/>
          <w:lang w:val="en-US" w:eastAsia="zh-CN" w:bidi="ar"/>
        </w:rPr>
        <w:t xml:space="preserve">公司     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  的法定代表人/负责人。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前往参加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天津地铁</w:t>
      </w:r>
      <w:r>
        <w:rPr>
          <w:rFonts w:ascii="宋体" w:hAnsi="宋体" w:eastAsia="宋体" w:cs="仿宋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、6、9、</w:t>
      </w:r>
      <w:r>
        <w:rPr>
          <w:rFonts w:ascii="宋体" w:hAnsi="宋体" w:eastAsia="宋体" w:cs="仿宋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宋体" w:hAnsi="宋体" w:eastAsia="宋体" w:cs="仿宋"/>
          <w:kern w:val="2"/>
          <w:sz w:val="21"/>
          <w:szCs w:val="21"/>
          <w:lang w:val="en-US" w:eastAsia="zh-CN" w:bidi="ar-SA"/>
        </w:rPr>
        <w:t>号线纸巾机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招商项目的合作单位选取工作并处理与之有关的一切事务。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特此证明。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</w:p>
    <w:p>
      <w:pPr>
        <w:widowControl w:val="0"/>
        <w:spacing w:line="560" w:lineRule="exact"/>
        <w:ind w:firstLine="4200" w:firstLineChars="20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单位名称：X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>XXXXXXXXXXXX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公司（章）                           </w:t>
      </w:r>
    </w:p>
    <w:p>
      <w:pPr>
        <w:widowControl w:val="0"/>
        <w:spacing w:line="560" w:lineRule="exact"/>
        <w:ind w:firstLine="5250" w:firstLineChars="25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 xml:space="preserve">年 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月</w:t>
      </w:r>
      <w:r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hint="eastAsia" w:ascii="宋体" w:hAnsi="宋体" w:eastAsia="宋体" w:cs="仿宋"/>
          <w:kern w:val="0"/>
          <w:sz w:val="21"/>
          <w:szCs w:val="21"/>
          <w:lang w:val="en-US" w:eastAsia="zh-CN" w:bidi="ar"/>
        </w:rPr>
        <w:t>日</w:t>
      </w:r>
    </w:p>
    <w:p>
      <w:pPr>
        <w:widowControl w:val="0"/>
        <w:spacing w:line="560" w:lineRule="exact"/>
        <w:ind w:firstLine="420" w:firstLineChars="200"/>
        <w:jc w:val="left"/>
        <w:rPr>
          <w:rFonts w:ascii="宋体" w:hAnsi="宋体" w:eastAsia="宋体" w:cs="仿宋"/>
          <w:kern w:val="0"/>
          <w:sz w:val="21"/>
          <w:szCs w:val="2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TFiODQ4NjhkNjhiMzZjODk0NzE5NTE2OGUyMWEifQ=="/>
  </w:docVars>
  <w:rsids>
    <w:rsidRoot w:val="673B0A6C"/>
    <w:rsid w:val="673B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2023-08-09T05:40:00Z</dcterms:created>
  <dc:creator>白</dc:creator>
  <cp:lastModifiedBy>白</cp:lastModifiedBy>
  <dcterms:modified xsi:type="dcterms:W3CDTF">2023-08-09T05:42:32Z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C0CC43DB335F472B8C8CB3A7DB5C4A68_11</vt:lpwstr>
  </property>
</Properties>
</file>