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kern w:val="0"/>
          <w:szCs w:val="21"/>
          <w:lang w:bidi="ar"/>
        </w:rPr>
      </w:pPr>
      <w:bookmarkStart w:id="1" w:name="_GoBack"/>
      <w:r>
        <w:rPr>
          <w:rFonts w:hint="eastAsia" w:ascii="宋体" w:hAnsi="宋体" w:eastAsia="宋体" w:cs="仿宋"/>
          <w:kern w:val="0"/>
          <w:szCs w:val="21"/>
          <w:lang w:bidi="ar"/>
        </w:rPr>
        <w:t>附件2：参选报价函</w:t>
      </w:r>
      <w:bookmarkEnd w:id="1"/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仿宋"/>
          <w:szCs w:val="21"/>
        </w:rPr>
        <w:t>天津地铁</w:t>
      </w:r>
      <w:r>
        <w:rPr>
          <w:rFonts w:ascii="宋体" w:hAnsi="宋体" w:eastAsia="宋体" w:cs="仿宋"/>
          <w:szCs w:val="21"/>
        </w:rPr>
        <w:t>西站自助综合机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项目</w:t>
      </w:r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招商项目</w:t>
      </w:r>
      <w:bookmarkEnd w:id="0"/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ascii="宋体" w:hAnsi="宋体" w:cs="仿宋"/>
          <w:sz w:val="21"/>
          <w:szCs w:val="21"/>
        </w:rPr>
        <w:t>西站自助综合机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ascii="宋体" w:hAnsi="宋体" w:cs="仿宋"/>
          <w:sz w:val="21"/>
          <w:szCs w:val="21"/>
        </w:rPr>
        <w:t>西站自助综合机</w:t>
      </w:r>
      <w:r>
        <w:rPr>
          <w:rFonts w:hint="eastAsia" w:ascii="宋体" w:hAnsi="宋体" w:cs="仿宋"/>
          <w:sz w:val="21"/>
          <w:szCs w:val="21"/>
        </w:rPr>
        <w:t>项目报价为：</w:t>
      </w:r>
      <w:r>
        <w:rPr>
          <w:rFonts w:ascii="宋体" w:hAnsi="宋体" w:cs="仿宋"/>
          <w:sz w:val="21"/>
          <w:szCs w:val="21"/>
        </w:rPr>
        <w:t xml:space="preserve"> 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元/月/站（含电费）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 2023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FiODQ4NjhkNjhiMzZjODk0NzE5NTE2OGUyMWEifQ=="/>
  </w:docVars>
  <w:rsids>
    <w:rsidRoot w:val="00BC0B4F"/>
    <w:rsid w:val="00012FE0"/>
    <w:rsid w:val="00014A2E"/>
    <w:rsid w:val="0002122C"/>
    <w:rsid w:val="00037603"/>
    <w:rsid w:val="0003766F"/>
    <w:rsid w:val="00051C8F"/>
    <w:rsid w:val="0006015E"/>
    <w:rsid w:val="0008549B"/>
    <w:rsid w:val="00091996"/>
    <w:rsid w:val="0009232D"/>
    <w:rsid w:val="000F2D22"/>
    <w:rsid w:val="000F3217"/>
    <w:rsid w:val="00154C01"/>
    <w:rsid w:val="001623AA"/>
    <w:rsid w:val="00192AE6"/>
    <w:rsid w:val="001A6E25"/>
    <w:rsid w:val="001C545F"/>
    <w:rsid w:val="00216EB5"/>
    <w:rsid w:val="002222A1"/>
    <w:rsid w:val="002853AD"/>
    <w:rsid w:val="0029064A"/>
    <w:rsid w:val="00296005"/>
    <w:rsid w:val="002B0BD6"/>
    <w:rsid w:val="002B6628"/>
    <w:rsid w:val="002E06FD"/>
    <w:rsid w:val="002E6308"/>
    <w:rsid w:val="003018E1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4C1F5C"/>
    <w:rsid w:val="005047D1"/>
    <w:rsid w:val="00514280"/>
    <w:rsid w:val="00530DD8"/>
    <w:rsid w:val="005454C9"/>
    <w:rsid w:val="00545786"/>
    <w:rsid w:val="005947E5"/>
    <w:rsid w:val="005B214E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0722A"/>
    <w:rsid w:val="0081198D"/>
    <w:rsid w:val="00841C38"/>
    <w:rsid w:val="008752AC"/>
    <w:rsid w:val="008A7E8F"/>
    <w:rsid w:val="008B3FA7"/>
    <w:rsid w:val="008C38D6"/>
    <w:rsid w:val="00905D35"/>
    <w:rsid w:val="0093130F"/>
    <w:rsid w:val="009476EE"/>
    <w:rsid w:val="009613C7"/>
    <w:rsid w:val="009853C0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C0B4F"/>
    <w:rsid w:val="00BC3BDA"/>
    <w:rsid w:val="00C04CE3"/>
    <w:rsid w:val="00C04D29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78E"/>
    <w:rsid w:val="00F41CAD"/>
    <w:rsid w:val="00F56A30"/>
    <w:rsid w:val="00F65E6E"/>
    <w:rsid w:val="00F81B86"/>
    <w:rsid w:val="00FA54A5"/>
    <w:rsid w:val="00FD1D81"/>
    <w:rsid w:val="00FE25BF"/>
    <w:rsid w:val="29A2755B"/>
    <w:rsid w:val="461A77FE"/>
    <w:rsid w:val="72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TotalTime>233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2023-11-13T03:20:01Z</cp:lastPrinted>
  <dcterms:modified xsi:type="dcterms:W3CDTF">2023-11-13T03:24:06Z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82FD364348B84970890F849B5B6BE290_13</vt:lpwstr>
  </property>
</Properties>
</file>